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市场监督管理局信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6961E27"/>
    <w:rsid w:val="0C300EBA"/>
    <w:rsid w:val="0F560F98"/>
    <w:rsid w:val="12E73B15"/>
    <w:rsid w:val="16FC212A"/>
    <w:rsid w:val="1D3665C8"/>
    <w:rsid w:val="1F272EF3"/>
    <w:rsid w:val="21506762"/>
    <w:rsid w:val="22A82671"/>
    <w:rsid w:val="24BA0897"/>
    <w:rsid w:val="26307C7A"/>
    <w:rsid w:val="34347866"/>
    <w:rsid w:val="3BE43977"/>
    <w:rsid w:val="3EE7250A"/>
    <w:rsid w:val="419C0A8D"/>
    <w:rsid w:val="42F153B9"/>
    <w:rsid w:val="46F45C31"/>
    <w:rsid w:val="47782EFF"/>
    <w:rsid w:val="478D2662"/>
    <w:rsid w:val="4A962857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69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EEBE0D4C17A943648D8055AF21E92EEE_13</vt:lpwstr>
  </property>
</Properties>
</file>