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司法局信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2E73B15"/>
    <w:rsid w:val="16FC212A"/>
    <w:rsid w:val="1F272EF3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8D2662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07E567E5AD8D46CCBFB096A73CCE3907_13</vt:lpwstr>
  </property>
</Properties>
</file>